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2411C" w14:textId="77777777" w:rsidR="00C7057E" w:rsidRPr="009178CF" w:rsidRDefault="005201B0" w:rsidP="00DE3009">
      <w:pPr>
        <w:shd w:val="clear" w:color="auto" w:fill="FFFFFF"/>
        <w:spacing w:line="360" w:lineRule="auto"/>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To: Dr. Moran</w:t>
      </w:r>
    </w:p>
    <w:p w14:paraId="56B8B66C" w14:textId="1BAC68E0" w:rsidR="005201B0" w:rsidRPr="009178CF" w:rsidRDefault="005201B0" w:rsidP="009F625A">
      <w:pPr>
        <w:shd w:val="clear" w:color="auto" w:fill="FFFFFF"/>
        <w:spacing w:line="360" w:lineRule="auto"/>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From: Sara Abdulrazzak</w:t>
      </w:r>
      <w:r w:rsidR="009F625A" w:rsidRPr="009178CF">
        <w:rPr>
          <w:rFonts w:ascii="Calibri" w:eastAsia="Times New Roman" w:hAnsi="Calibri" w:cs="Times New Roman"/>
          <w:color w:val="000000" w:themeColor="text1"/>
        </w:rPr>
        <w:t xml:space="preserve"> </w:t>
      </w:r>
    </w:p>
    <w:p w14:paraId="073B329E" w14:textId="77777777" w:rsidR="005201B0" w:rsidRPr="009178CF" w:rsidRDefault="005201B0" w:rsidP="00DE3009">
      <w:pPr>
        <w:shd w:val="clear" w:color="auto" w:fill="FFFFFF"/>
        <w:spacing w:line="360" w:lineRule="auto"/>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Date: January 31, 2017</w:t>
      </w:r>
    </w:p>
    <w:p w14:paraId="051181A9" w14:textId="77777777" w:rsidR="00DE3009" w:rsidRPr="009178CF" w:rsidRDefault="005201B0" w:rsidP="00DE3009">
      <w:pPr>
        <w:shd w:val="clear" w:color="auto" w:fill="FFFFFF"/>
        <w:spacing w:line="360" w:lineRule="auto"/>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Subject: Rebuilding, Repurposing and Reusing structures in Detroit</w:t>
      </w:r>
    </w:p>
    <w:p w14:paraId="0BA7F4F5" w14:textId="40402C52" w:rsidR="00DE3009" w:rsidRPr="009178CF" w:rsidRDefault="009F625A" w:rsidP="009F625A">
      <w:pPr>
        <w:shd w:val="clear" w:color="auto" w:fill="FFFFFF"/>
        <w:spacing w:line="360" w:lineRule="auto"/>
        <w:ind w:firstLine="720"/>
        <w:jc w:val="center"/>
        <w:textAlignment w:val="baseline"/>
        <w:rPr>
          <w:rFonts w:ascii="Calibri" w:eastAsia="Times New Roman" w:hAnsi="Calibri" w:cs="Times New Roman"/>
          <w:b/>
          <w:bCs/>
          <w:color w:val="000000" w:themeColor="text1"/>
        </w:rPr>
      </w:pPr>
      <w:bookmarkStart w:id="0" w:name="_GoBack"/>
      <w:bookmarkEnd w:id="0"/>
      <w:r w:rsidRPr="009178CF">
        <w:rPr>
          <w:rFonts w:ascii="Calibri" w:eastAsia="Times New Roman" w:hAnsi="Calibri" w:cs="Times New Roman"/>
          <w:b/>
          <w:bCs/>
          <w:color w:val="000000" w:themeColor="text1"/>
        </w:rPr>
        <w:t>Interview Memo</w:t>
      </w:r>
    </w:p>
    <w:p w14:paraId="456D1632" w14:textId="77777777" w:rsidR="006F4000" w:rsidRPr="009178CF" w:rsidRDefault="00131E27" w:rsidP="00DE3009">
      <w:pPr>
        <w:shd w:val="clear" w:color="auto" w:fill="FFFFFF"/>
        <w:spacing w:line="360" w:lineRule="auto"/>
        <w:ind w:firstLine="720"/>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 xml:space="preserve">Detroit is a unique case in the sense that it was able to survive </w:t>
      </w:r>
      <w:r w:rsidR="008A1346" w:rsidRPr="009178CF">
        <w:rPr>
          <w:rFonts w:ascii="Calibri" w:eastAsia="Times New Roman" w:hAnsi="Calibri" w:cs="Times New Roman"/>
          <w:color w:val="000000" w:themeColor="text1"/>
        </w:rPr>
        <w:t>an unprecedented bankruptcy</w:t>
      </w:r>
      <w:r w:rsidRPr="009178CF">
        <w:rPr>
          <w:rFonts w:ascii="Calibri" w:eastAsia="Times New Roman" w:hAnsi="Calibri" w:cs="Times New Roman"/>
          <w:color w:val="000000" w:themeColor="text1"/>
        </w:rPr>
        <w:t>. The year 2013 set Detroit as the city with the highest debt</w:t>
      </w:r>
      <w:r w:rsidR="00015FFA" w:rsidRPr="009178CF">
        <w:rPr>
          <w:rFonts w:ascii="Calibri" w:eastAsia="Times New Roman" w:hAnsi="Calibri" w:cs="Times New Roman"/>
          <w:color w:val="000000" w:themeColor="text1"/>
        </w:rPr>
        <w:t xml:space="preserve"> in </w:t>
      </w:r>
      <w:r w:rsidR="008A1346" w:rsidRPr="009178CF">
        <w:rPr>
          <w:rFonts w:ascii="Calibri" w:eastAsia="Times New Roman" w:hAnsi="Calibri" w:cs="Times New Roman"/>
          <w:color w:val="000000" w:themeColor="text1"/>
        </w:rPr>
        <w:t xml:space="preserve">U.S. </w:t>
      </w:r>
      <w:r w:rsidR="00015FFA" w:rsidRPr="009178CF">
        <w:rPr>
          <w:rFonts w:ascii="Calibri" w:eastAsia="Times New Roman" w:hAnsi="Calibri" w:cs="Times New Roman"/>
          <w:color w:val="000000" w:themeColor="text1"/>
        </w:rPr>
        <w:t>history</w:t>
      </w:r>
      <w:r w:rsidR="008A1346" w:rsidRPr="009178CF">
        <w:rPr>
          <w:rFonts w:ascii="Calibri" w:eastAsia="Times New Roman" w:hAnsi="Calibri" w:cs="Times New Roman"/>
          <w:color w:val="000000" w:themeColor="text1"/>
        </w:rPr>
        <w:t>. With a</w:t>
      </w:r>
      <w:r w:rsidRPr="009178CF">
        <w:rPr>
          <w:rFonts w:ascii="Calibri" w:eastAsia="Times New Roman" w:hAnsi="Calibri" w:cs="Times New Roman"/>
          <w:color w:val="000000" w:themeColor="text1"/>
        </w:rPr>
        <w:t xml:space="preserve"> $18-$20 billion</w:t>
      </w:r>
      <w:r w:rsidR="008A1346" w:rsidRPr="009178CF">
        <w:rPr>
          <w:rFonts w:ascii="Calibri" w:eastAsia="Times New Roman" w:hAnsi="Calibri" w:cs="Times New Roman"/>
          <w:color w:val="000000" w:themeColor="text1"/>
        </w:rPr>
        <w:t xml:space="preserve"> debt</w:t>
      </w:r>
      <w:r w:rsidRPr="009178CF">
        <w:rPr>
          <w:rFonts w:ascii="Calibri" w:eastAsia="Times New Roman" w:hAnsi="Calibri" w:cs="Times New Roman"/>
          <w:color w:val="000000" w:themeColor="text1"/>
        </w:rPr>
        <w:t xml:space="preserve">, </w:t>
      </w:r>
      <w:r w:rsidR="008A1346" w:rsidRPr="009178CF">
        <w:rPr>
          <w:rFonts w:ascii="Calibri" w:eastAsia="Times New Roman" w:hAnsi="Calibri" w:cs="Times New Roman"/>
          <w:color w:val="000000" w:themeColor="text1"/>
        </w:rPr>
        <w:t>Detroit was easily able to outperform</w:t>
      </w:r>
      <w:r w:rsidRPr="009178CF">
        <w:rPr>
          <w:rFonts w:ascii="Calibri" w:eastAsia="Times New Roman" w:hAnsi="Calibri" w:cs="Times New Roman"/>
          <w:color w:val="000000" w:themeColor="text1"/>
        </w:rPr>
        <w:t xml:space="preserve"> Alabama’s</w:t>
      </w:r>
      <w:r w:rsidR="005201B0" w:rsidRPr="009178CF">
        <w:rPr>
          <w:rFonts w:ascii="Calibri" w:eastAsia="Times New Roman" w:hAnsi="Calibri" w:cs="Times New Roman"/>
          <w:color w:val="000000" w:themeColor="text1"/>
        </w:rPr>
        <w:t xml:space="preserve"> </w:t>
      </w:r>
      <w:r w:rsidRPr="009178CF">
        <w:rPr>
          <w:rFonts w:ascii="Calibri" w:eastAsia="Times New Roman" w:hAnsi="Calibri" w:cs="Times New Roman"/>
          <w:color w:val="000000" w:themeColor="text1"/>
        </w:rPr>
        <w:t xml:space="preserve">Jefferson County </w:t>
      </w:r>
      <w:r w:rsidR="008A1346" w:rsidRPr="009178CF">
        <w:rPr>
          <w:rFonts w:ascii="Calibri" w:eastAsia="Times New Roman" w:hAnsi="Calibri" w:cs="Times New Roman"/>
          <w:color w:val="000000" w:themeColor="text1"/>
        </w:rPr>
        <w:t xml:space="preserve">record-setting </w:t>
      </w:r>
      <w:r w:rsidRPr="009178CF">
        <w:rPr>
          <w:rFonts w:ascii="Calibri" w:eastAsia="Times New Roman" w:hAnsi="Calibri" w:cs="Times New Roman"/>
          <w:color w:val="000000" w:themeColor="text1"/>
        </w:rPr>
        <w:t>Chapter 9 filing for $4 billion</w:t>
      </w:r>
      <w:r w:rsidR="004F5EC1" w:rsidRPr="009178CF">
        <w:rPr>
          <w:rFonts w:ascii="Calibri" w:eastAsia="Times New Roman" w:hAnsi="Calibri" w:cs="Times New Roman"/>
          <w:color w:val="000000" w:themeColor="text1"/>
        </w:rPr>
        <w:t xml:space="preserve"> (</w:t>
      </w:r>
      <w:r w:rsidR="00DE3009" w:rsidRPr="009178CF">
        <w:rPr>
          <w:rFonts w:ascii="Calibri" w:eastAsia="Times New Roman" w:hAnsi="Calibri" w:cs="Times New Roman"/>
          <w:color w:val="000000" w:themeColor="text1"/>
          <w:sz w:val="21"/>
          <w:szCs w:val="21"/>
          <w:shd w:val="clear" w:color="auto" w:fill="FFFFFF"/>
        </w:rPr>
        <w:t>Saunders, Pete. "Detroit After Bankruptcy." </w:t>
      </w:r>
      <w:r w:rsidR="00DE3009" w:rsidRPr="009178CF">
        <w:rPr>
          <w:rFonts w:ascii="Calibri" w:eastAsia="Times New Roman" w:hAnsi="Calibri" w:cs="Times New Roman"/>
          <w:i/>
          <w:iCs/>
          <w:color w:val="000000" w:themeColor="text1"/>
          <w:sz w:val="21"/>
          <w:szCs w:val="21"/>
          <w:shd w:val="clear" w:color="auto" w:fill="FFFFFF"/>
        </w:rPr>
        <w:t>Forbes</w:t>
      </w:r>
      <w:r w:rsidR="004F5EC1" w:rsidRPr="009178CF">
        <w:rPr>
          <w:rFonts w:ascii="Calibri" w:eastAsia="Times New Roman" w:hAnsi="Calibri" w:cs="Times New Roman"/>
          <w:color w:val="000000" w:themeColor="text1"/>
        </w:rPr>
        <w:t>)</w:t>
      </w:r>
      <w:r w:rsidRPr="009178CF">
        <w:rPr>
          <w:rFonts w:ascii="Calibri" w:eastAsia="Times New Roman" w:hAnsi="Calibri" w:cs="Times New Roman"/>
          <w:color w:val="000000" w:themeColor="text1"/>
        </w:rPr>
        <w:t>. With bankruptcy comes abandonment</w:t>
      </w:r>
      <w:r w:rsidR="004F5EC1" w:rsidRPr="009178CF">
        <w:rPr>
          <w:rFonts w:ascii="Calibri" w:eastAsia="Times New Roman" w:hAnsi="Calibri" w:cs="Times New Roman"/>
          <w:color w:val="000000" w:themeColor="text1"/>
        </w:rPr>
        <w:t>, foreclosures</w:t>
      </w:r>
      <w:r w:rsidRPr="009178CF">
        <w:rPr>
          <w:rFonts w:ascii="Calibri" w:eastAsia="Times New Roman" w:hAnsi="Calibri" w:cs="Times New Roman"/>
          <w:color w:val="000000" w:themeColor="text1"/>
        </w:rPr>
        <w:t>,</w:t>
      </w:r>
      <w:r w:rsidR="004F5EC1" w:rsidRPr="009178CF">
        <w:rPr>
          <w:rFonts w:ascii="Calibri" w:eastAsia="Times New Roman" w:hAnsi="Calibri" w:cs="Times New Roman"/>
          <w:color w:val="000000" w:themeColor="text1"/>
        </w:rPr>
        <w:t xml:space="preserve"> </w:t>
      </w:r>
      <w:r w:rsidRPr="009178CF">
        <w:rPr>
          <w:rFonts w:ascii="Calibri" w:eastAsia="Times New Roman" w:hAnsi="Calibri" w:cs="Times New Roman"/>
          <w:color w:val="000000" w:themeColor="text1"/>
        </w:rPr>
        <w:t>poverty and</w:t>
      </w:r>
      <w:r w:rsidR="004F5EC1" w:rsidRPr="009178CF">
        <w:rPr>
          <w:rFonts w:ascii="Calibri" w:eastAsia="Times New Roman" w:hAnsi="Calibri" w:cs="Times New Roman"/>
          <w:color w:val="000000" w:themeColor="text1"/>
        </w:rPr>
        <w:t xml:space="preserve"> crime</w:t>
      </w:r>
      <w:r w:rsidRPr="009178CF">
        <w:rPr>
          <w:rFonts w:ascii="Calibri" w:eastAsia="Times New Roman" w:hAnsi="Calibri" w:cs="Times New Roman"/>
          <w:color w:val="000000" w:themeColor="text1"/>
        </w:rPr>
        <w:t xml:space="preserve">. These </w:t>
      </w:r>
      <w:r w:rsidR="004F5EC1" w:rsidRPr="009178CF">
        <w:rPr>
          <w:rFonts w:ascii="Calibri" w:eastAsia="Times New Roman" w:hAnsi="Calibri" w:cs="Times New Roman"/>
          <w:color w:val="000000" w:themeColor="text1"/>
        </w:rPr>
        <w:t>normalized</w:t>
      </w:r>
      <w:r w:rsidRPr="009178CF">
        <w:rPr>
          <w:rFonts w:ascii="Calibri" w:eastAsia="Times New Roman" w:hAnsi="Calibri" w:cs="Times New Roman"/>
          <w:color w:val="000000" w:themeColor="text1"/>
        </w:rPr>
        <w:t xml:space="preserve"> issues have tainted Detroit’s image and dubbed it </w:t>
      </w:r>
      <w:r w:rsidR="004F5EC1" w:rsidRPr="009178CF">
        <w:rPr>
          <w:rFonts w:ascii="Calibri" w:eastAsia="Times New Roman" w:hAnsi="Calibri" w:cs="Times New Roman"/>
          <w:color w:val="000000" w:themeColor="text1"/>
        </w:rPr>
        <w:t>as a crime capital and thus the last place foreigners would want to visit</w:t>
      </w:r>
      <w:r w:rsidR="008F6573" w:rsidRPr="009178CF">
        <w:rPr>
          <w:rFonts w:ascii="Calibri" w:eastAsia="Times New Roman" w:hAnsi="Calibri" w:cs="Times New Roman"/>
          <w:color w:val="000000" w:themeColor="text1"/>
        </w:rPr>
        <w:t xml:space="preserve"> (</w:t>
      </w:r>
      <w:r w:rsidR="00DE3009" w:rsidRPr="009178CF">
        <w:rPr>
          <w:rFonts w:ascii="Calibri" w:eastAsia="Times New Roman" w:hAnsi="Calibri" w:cs="Times New Roman"/>
          <w:color w:val="000000" w:themeColor="text1"/>
          <w:sz w:val="21"/>
          <w:szCs w:val="21"/>
          <w:shd w:val="clear" w:color="auto" w:fill="FFFFFF"/>
        </w:rPr>
        <w:t xml:space="preserve">Fisher, Daniel. "America's Most Dangerous Cities: Detroit Can't Shake No. 1 Spot. </w:t>
      </w:r>
      <w:r w:rsidR="00DE3009" w:rsidRPr="009178CF">
        <w:rPr>
          <w:rFonts w:ascii="Calibri" w:eastAsia="Times New Roman" w:hAnsi="Calibri" w:cs="Times New Roman"/>
          <w:i/>
          <w:iCs/>
          <w:color w:val="000000" w:themeColor="text1"/>
          <w:sz w:val="21"/>
          <w:szCs w:val="21"/>
          <w:shd w:val="clear" w:color="auto" w:fill="FFFFFF"/>
        </w:rPr>
        <w:t>“Forbes</w:t>
      </w:r>
      <w:r w:rsidR="008F6573" w:rsidRPr="009178CF">
        <w:rPr>
          <w:rFonts w:ascii="Calibri" w:eastAsia="Times New Roman" w:hAnsi="Calibri" w:cs="Times New Roman"/>
          <w:color w:val="000000" w:themeColor="text1"/>
        </w:rPr>
        <w:t>)</w:t>
      </w:r>
      <w:r w:rsidRPr="009178CF">
        <w:rPr>
          <w:rFonts w:ascii="Calibri" w:eastAsia="Times New Roman" w:hAnsi="Calibri" w:cs="Times New Roman"/>
          <w:color w:val="000000" w:themeColor="text1"/>
        </w:rPr>
        <w:t xml:space="preserve">. </w:t>
      </w:r>
      <w:r w:rsidR="00A40A40" w:rsidRPr="009178CF">
        <w:rPr>
          <w:rFonts w:ascii="Calibri" w:eastAsia="Times New Roman" w:hAnsi="Calibri" w:cs="Times New Roman"/>
          <w:color w:val="000000" w:themeColor="text1"/>
        </w:rPr>
        <w:t xml:space="preserve">A large part of the problem </w:t>
      </w:r>
      <w:r w:rsidR="00015FFA" w:rsidRPr="009178CF">
        <w:rPr>
          <w:rFonts w:ascii="Calibri" w:eastAsia="Times New Roman" w:hAnsi="Calibri" w:cs="Times New Roman"/>
          <w:color w:val="000000" w:themeColor="text1"/>
        </w:rPr>
        <w:t>comes from its physical appear</w:t>
      </w:r>
      <w:r w:rsidR="004D35BD" w:rsidRPr="009178CF">
        <w:rPr>
          <w:rFonts w:ascii="Calibri" w:eastAsia="Times New Roman" w:hAnsi="Calibri" w:cs="Times New Roman"/>
          <w:color w:val="000000" w:themeColor="text1"/>
        </w:rPr>
        <w:t>ance. First impressions matter and w</w:t>
      </w:r>
      <w:r w:rsidR="00015FFA" w:rsidRPr="009178CF">
        <w:rPr>
          <w:rFonts w:ascii="Calibri" w:eastAsia="Times New Roman" w:hAnsi="Calibri" w:cs="Times New Roman"/>
          <w:color w:val="000000" w:themeColor="text1"/>
        </w:rPr>
        <w:t>hen visitors, usually middle to upper class suburban individuals, come to Detroit they expect to see a city littered with trash, abandoned houses and factories, homeless people, and much more. Unfortunately, this is largely true</w:t>
      </w:r>
      <w:r w:rsidR="008F6573" w:rsidRPr="009178CF">
        <w:rPr>
          <w:rFonts w:ascii="Calibri" w:eastAsia="Times New Roman" w:hAnsi="Calibri" w:cs="Times New Roman"/>
          <w:color w:val="000000" w:themeColor="text1"/>
        </w:rPr>
        <w:t xml:space="preserve"> especially when they leave the downtown area</w:t>
      </w:r>
      <w:r w:rsidR="00015FFA" w:rsidRPr="009178CF">
        <w:rPr>
          <w:rFonts w:ascii="Calibri" w:eastAsia="Times New Roman" w:hAnsi="Calibri" w:cs="Times New Roman"/>
          <w:color w:val="000000" w:themeColor="text1"/>
        </w:rPr>
        <w:t xml:space="preserve">. </w:t>
      </w:r>
      <w:r w:rsidR="00664572" w:rsidRPr="009178CF">
        <w:rPr>
          <w:rFonts w:ascii="Calibri" w:eastAsia="Times New Roman" w:hAnsi="Calibri" w:cs="Times New Roman"/>
          <w:color w:val="000000" w:themeColor="text1"/>
        </w:rPr>
        <w:t>Nonetheless, the</w:t>
      </w:r>
      <w:r w:rsidR="008F6573" w:rsidRPr="009178CF">
        <w:rPr>
          <w:rFonts w:ascii="Calibri" w:eastAsia="Times New Roman" w:hAnsi="Calibri" w:cs="Times New Roman"/>
          <w:color w:val="000000" w:themeColor="text1"/>
        </w:rPr>
        <w:t xml:space="preserve"> city </w:t>
      </w:r>
      <w:r w:rsidR="004D35BD" w:rsidRPr="009178CF">
        <w:rPr>
          <w:rFonts w:ascii="Calibri" w:eastAsia="Times New Roman" w:hAnsi="Calibri" w:cs="Times New Roman"/>
          <w:color w:val="000000" w:themeColor="text1"/>
        </w:rPr>
        <w:t xml:space="preserve">is participating in </w:t>
      </w:r>
      <w:r w:rsidR="00015FFA" w:rsidRPr="009178CF">
        <w:rPr>
          <w:rFonts w:ascii="Calibri" w:eastAsia="Times New Roman" w:hAnsi="Calibri" w:cs="Times New Roman"/>
          <w:color w:val="000000" w:themeColor="text1"/>
        </w:rPr>
        <w:t xml:space="preserve">numerous efforts to revive itself </w:t>
      </w:r>
      <w:r w:rsidR="004D35BD" w:rsidRPr="009178CF">
        <w:rPr>
          <w:rFonts w:ascii="Calibri" w:eastAsia="Times New Roman" w:hAnsi="Calibri" w:cs="Times New Roman"/>
          <w:color w:val="000000" w:themeColor="text1"/>
        </w:rPr>
        <w:t xml:space="preserve">in various ways </w:t>
      </w:r>
      <w:r w:rsidR="00015FFA" w:rsidRPr="009178CF">
        <w:rPr>
          <w:rFonts w:ascii="Calibri" w:eastAsia="Times New Roman" w:hAnsi="Calibri" w:cs="Times New Roman"/>
          <w:color w:val="000000" w:themeColor="text1"/>
        </w:rPr>
        <w:t>such as building the Renaissance center near the river walk</w:t>
      </w:r>
      <w:r w:rsidR="004D35BD" w:rsidRPr="009178CF">
        <w:rPr>
          <w:rFonts w:ascii="Calibri" w:eastAsia="Times New Roman" w:hAnsi="Calibri" w:cs="Times New Roman"/>
          <w:color w:val="000000" w:themeColor="text1"/>
        </w:rPr>
        <w:t xml:space="preserve">, reopening parks, blight removal, improving public transportation and much more </w:t>
      </w:r>
      <w:r w:rsidR="00DE3009" w:rsidRPr="009178CF">
        <w:rPr>
          <w:rFonts w:ascii="Calibri" w:eastAsia="Times New Roman" w:hAnsi="Calibri" w:cs="Times New Roman"/>
          <w:color w:val="000000" w:themeColor="text1"/>
        </w:rPr>
        <w:t>(</w:t>
      </w:r>
      <w:r w:rsidR="00DE3009" w:rsidRPr="009178CF">
        <w:rPr>
          <w:rFonts w:ascii="Calibri" w:eastAsia="Times New Roman" w:hAnsi="Calibri" w:cs="Times New Roman"/>
          <w:color w:val="000000" w:themeColor="text1"/>
          <w:sz w:val="21"/>
          <w:szCs w:val="21"/>
          <w:shd w:val="clear" w:color="auto" w:fill="FFFFFF"/>
        </w:rPr>
        <w:t>Helms, Matt, Joe Guillen, John Gallagher, and JC Reindl. "9 Ways Detroit Is Changing after Bankruptcy." </w:t>
      </w:r>
      <w:r w:rsidR="00DE3009" w:rsidRPr="009178CF">
        <w:rPr>
          <w:rFonts w:ascii="Calibri" w:eastAsia="Times New Roman" w:hAnsi="Calibri" w:cs="Times New Roman"/>
          <w:i/>
          <w:iCs/>
          <w:color w:val="000000" w:themeColor="text1"/>
          <w:sz w:val="21"/>
          <w:szCs w:val="21"/>
          <w:shd w:val="clear" w:color="auto" w:fill="FFFFFF"/>
        </w:rPr>
        <w:t>Detroit Free Press</w:t>
      </w:r>
      <w:r w:rsidR="00DE3009" w:rsidRPr="009178CF">
        <w:rPr>
          <w:rFonts w:ascii="Calibri" w:eastAsia="Times New Roman" w:hAnsi="Calibri" w:cs="Times New Roman"/>
          <w:color w:val="000000" w:themeColor="text1"/>
          <w:sz w:val="21"/>
          <w:szCs w:val="21"/>
          <w:shd w:val="clear" w:color="auto" w:fill="FFFFFF"/>
        </w:rPr>
        <w:t>)</w:t>
      </w:r>
      <w:r w:rsidR="008F6573" w:rsidRPr="009178CF">
        <w:rPr>
          <w:rFonts w:ascii="Calibri" w:eastAsia="Times New Roman" w:hAnsi="Calibri" w:cs="Times New Roman"/>
          <w:color w:val="000000" w:themeColor="text1"/>
        </w:rPr>
        <w:t xml:space="preserve">. Though </w:t>
      </w:r>
      <w:r w:rsidR="00015FFA" w:rsidRPr="009178CF">
        <w:rPr>
          <w:rFonts w:ascii="Calibri" w:eastAsia="Times New Roman" w:hAnsi="Calibri" w:cs="Times New Roman"/>
          <w:color w:val="000000" w:themeColor="text1"/>
        </w:rPr>
        <w:t>project</w:t>
      </w:r>
      <w:r w:rsidR="008F6573" w:rsidRPr="009178CF">
        <w:rPr>
          <w:rFonts w:ascii="Calibri" w:eastAsia="Times New Roman" w:hAnsi="Calibri" w:cs="Times New Roman"/>
          <w:color w:val="000000" w:themeColor="text1"/>
        </w:rPr>
        <w:t>s like the Renaissance are not</w:t>
      </w:r>
      <w:r w:rsidR="00015FFA" w:rsidRPr="009178CF">
        <w:rPr>
          <w:rFonts w:ascii="Calibri" w:eastAsia="Times New Roman" w:hAnsi="Calibri" w:cs="Times New Roman"/>
          <w:color w:val="000000" w:themeColor="text1"/>
        </w:rPr>
        <w:t xml:space="preserve"> traditional Detroit </w:t>
      </w:r>
      <w:r w:rsidR="00694B37" w:rsidRPr="009178CF">
        <w:rPr>
          <w:rFonts w:ascii="Calibri" w:eastAsia="Times New Roman" w:hAnsi="Calibri" w:cs="Times New Roman"/>
          <w:color w:val="000000" w:themeColor="text1"/>
        </w:rPr>
        <w:t>project</w:t>
      </w:r>
      <w:r w:rsidR="008F6573" w:rsidRPr="009178CF">
        <w:rPr>
          <w:rFonts w:ascii="Calibri" w:eastAsia="Times New Roman" w:hAnsi="Calibri" w:cs="Times New Roman"/>
          <w:color w:val="000000" w:themeColor="text1"/>
        </w:rPr>
        <w:t>s</w:t>
      </w:r>
      <w:r w:rsidR="00015FFA" w:rsidRPr="009178CF">
        <w:rPr>
          <w:rFonts w:ascii="Calibri" w:eastAsia="Times New Roman" w:hAnsi="Calibri" w:cs="Times New Roman"/>
          <w:color w:val="000000" w:themeColor="text1"/>
        </w:rPr>
        <w:t>, t</w:t>
      </w:r>
      <w:r w:rsidR="008F6573" w:rsidRPr="009178CF">
        <w:rPr>
          <w:rFonts w:ascii="Calibri" w:eastAsia="Times New Roman" w:hAnsi="Calibri" w:cs="Times New Roman"/>
          <w:color w:val="000000" w:themeColor="text1"/>
        </w:rPr>
        <w:t>hey have</w:t>
      </w:r>
      <w:r w:rsidR="00015FFA" w:rsidRPr="009178CF">
        <w:rPr>
          <w:rFonts w:ascii="Calibri" w:eastAsia="Times New Roman" w:hAnsi="Calibri" w:cs="Times New Roman"/>
          <w:color w:val="000000" w:themeColor="text1"/>
        </w:rPr>
        <w:t xml:space="preserve"> </w:t>
      </w:r>
      <w:r w:rsidR="00694B37" w:rsidRPr="009178CF">
        <w:rPr>
          <w:rFonts w:ascii="Calibri" w:eastAsia="Times New Roman" w:hAnsi="Calibri" w:cs="Times New Roman"/>
          <w:color w:val="000000" w:themeColor="text1"/>
        </w:rPr>
        <w:t>successfully pooled a variety of accommodations such as a hotel, convention center, restaurants</w:t>
      </w:r>
      <w:r w:rsidR="00664572" w:rsidRPr="009178CF">
        <w:rPr>
          <w:rFonts w:ascii="Calibri" w:eastAsia="Times New Roman" w:hAnsi="Calibri" w:cs="Times New Roman"/>
          <w:color w:val="000000" w:themeColor="text1"/>
        </w:rPr>
        <w:t xml:space="preserve"> and shops that any robust city would feature</w:t>
      </w:r>
      <w:r w:rsidR="00694B37" w:rsidRPr="009178CF">
        <w:rPr>
          <w:rFonts w:ascii="Calibri" w:eastAsia="Times New Roman" w:hAnsi="Calibri" w:cs="Times New Roman"/>
          <w:color w:val="000000" w:themeColor="text1"/>
        </w:rPr>
        <w:t xml:space="preserve"> (</w:t>
      </w:r>
      <w:hyperlink r:id="rId7" w:history="1">
        <w:r w:rsidR="00694B37" w:rsidRPr="009178CF">
          <w:rPr>
            <w:rStyle w:val="Hyperlink"/>
            <w:rFonts w:ascii="Calibri" w:eastAsia="Times New Roman" w:hAnsi="Calibri" w:cs="Times New Roman"/>
            <w:color w:val="000000" w:themeColor="text1"/>
          </w:rPr>
          <w:t>http://gmrencen.com/)</w:t>
        </w:r>
      </w:hyperlink>
      <w:r w:rsidR="00694B37" w:rsidRPr="009178CF">
        <w:rPr>
          <w:rFonts w:ascii="Calibri" w:eastAsia="Times New Roman" w:hAnsi="Calibri" w:cs="Times New Roman"/>
          <w:color w:val="000000" w:themeColor="text1"/>
        </w:rPr>
        <w:t xml:space="preserve">. </w:t>
      </w:r>
      <w:r w:rsidR="006F4000" w:rsidRPr="009178CF">
        <w:rPr>
          <w:rFonts w:ascii="Calibri" w:eastAsia="Times New Roman" w:hAnsi="Calibri" w:cs="Times New Roman"/>
          <w:color w:val="000000" w:themeColor="text1"/>
        </w:rPr>
        <w:t>The issue at hand however is that if we focus on constructing these new commodities</w:t>
      </w:r>
      <w:r w:rsidR="008F6573" w:rsidRPr="009178CF">
        <w:rPr>
          <w:rFonts w:ascii="Calibri" w:eastAsia="Times New Roman" w:hAnsi="Calibri" w:cs="Times New Roman"/>
          <w:color w:val="000000" w:themeColor="text1"/>
        </w:rPr>
        <w:t xml:space="preserve"> for visitors</w:t>
      </w:r>
      <w:r w:rsidR="006F4000" w:rsidRPr="009178CF">
        <w:rPr>
          <w:rFonts w:ascii="Calibri" w:eastAsia="Times New Roman" w:hAnsi="Calibri" w:cs="Times New Roman"/>
          <w:color w:val="000000" w:themeColor="text1"/>
        </w:rPr>
        <w:t xml:space="preserve"> but leave the residential areas to decay,</w:t>
      </w:r>
      <w:r w:rsidR="008F6573" w:rsidRPr="009178CF">
        <w:rPr>
          <w:rFonts w:ascii="Calibri" w:eastAsia="Times New Roman" w:hAnsi="Calibri" w:cs="Times New Roman"/>
          <w:color w:val="000000" w:themeColor="text1"/>
        </w:rPr>
        <w:t xml:space="preserve"> causing</w:t>
      </w:r>
      <w:r w:rsidR="006F4000" w:rsidRPr="009178CF">
        <w:rPr>
          <w:rFonts w:ascii="Calibri" w:eastAsia="Times New Roman" w:hAnsi="Calibri" w:cs="Times New Roman"/>
          <w:color w:val="000000" w:themeColor="text1"/>
        </w:rPr>
        <w:t xml:space="preserve"> </w:t>
      </w:r>
      <w:r w:rsidR="00664572" w:rsidRPr="009178CF">
        <w:rPr>
          <w:rFonts w:ascii="Calibri" w:eastAsia="Times New Roman" w:hAnsi="Calibri" w:cs="Times New Roman"/>
          <w:color w:val="000000" w:themeColor="text1"/>
        </w:rPr>
        <w:t>the citizens will likely work against rather than work with the cities</w:t>
      </w:r>
      <w:r w:rsidR="006F4000" w:rsidRPr="009178CF">
        <w:rPr>
          <w:rFonts w:ascii="Calibri" w:eastAsia="Times New Roman" w:hAnsi="Calibri" w:cs="Times New Roman"/>
          <w:color w:val="000000" w:themeColor="text1"/>
        </w:rPr>
        <w:t xml:space="preserve">. </w:t>
      </w:r>
    </w:p>
    <w:p w14:paraId="04F9690A" w14:textId="77777777" w:rsidR="006F4000" w:rsidRPr="009178CF" w:rsidRDefault="006F4000" w:rsidP="00DE3009">
      <w:pPr>
        <w:shd w:val="clear" w:color="auto" w:fill="FFFFFF"/>
        <w:spacing w:line="360" w:lineRule="auto"/>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ab/>
      </w:r>
      <w:r w:rsidR="00842FF7" w:rsidRPr="009178CF">
        <w:rPr>
          <w:rFonts w:ascii="Calibri" w:eastAsia="Times New Roman" w:hAnsi="Calibri" w:cs="Times New Roman"/>
          <w:color w:val="000000" w:themeColor="text1"/>
        </w:rPr>
        <w:t xml:space="preserve">I was able to interview </w:t>
      </w:r>
      <w:r w:rsidR="003B25D9" w:rsidRPr="009178CF">
        <w:rPr>
          <w:rFonts w:ascii="Calibri" w:eastAsia="Times New Roman" w:hAnsi="Calibri" w:cs="Times New Roman"/>
          <w:color w:val="000000" w:themeColor="text1"/>
        </w:rPr>
        <w:t>Bill Salliotte</w:t>
      </w:r>
      <w:r w:rsidR="00842FF7" w:rsidRPr="009178CF">
        <w:rPr>
          <w:rFonts w:ascii="Calibri" w:eastAsia="Times New Roman" w:hAnsi="Calibri" w:cs="Times New Roman"/>
          <w:color w:val="000000" w:themeColor="text1"/>
        </w:rPr>
        <w:t>, an employee at the Taubman</w:t>
      </w:r>
      <w:r w:rsidR="008F6573" w:rsidRPr="009178CF">
        <w:rPr>
          <w:rFonts w:ascii="Calibri" w:eastAsia="Times New Roman" w:hAnsi="Calibri" w:cs="Times New Roman"/>
          <w:color w:val="000000" w:themeColor="text1"/>
        </w:rPr>
        <w:t xml:space="preserve"> developing company</w:t>
      </w:r>
      <w:r w:rsidR="00842FF7" w:rsidRPr="009178CF">
        <w:rPr>
          <w:rFonts w:ascii="Calibri" w:eastAsia="Times New Roman" w:hAnsi="Calibri" w:cs="Times New Roman"/>
          <w:color w:val="000000" w:themeColor="text1"/>
        </w:rPr>
        <w:t>, regarding the issue of adding malls or just general sh</w:t>
      </w:r>
      <w:r w:rsidR="003B25D9" w:rsidRPr="009178CF">
        <w:rPr>
          <w:rFonts w:ascii="Calibri" w:eastAsia="Times New Roman" w:hAnsi="Calibri" w:cs="Times New Roman"/>
          <w:color w:val="000000" w:themeColor="text1"/>
        </w:rPr>
        <w:t>ops in Detroit. According to Salliotte</w:t>
      </w:r>
      <w:r w:rsidR="00842FF7" w:rsidRPr="009178CF">
        <w:rPr>
          <w:rFonts w:ascii="Calibri" w:eastAsia="Times New Roman" w:hAnsi="Calibri" w:cs="Times New Roman"/>
          <w:color w:val="000000" w:themeColor="text1"/>
        </w:rPr>
        <w:t xml:space="preserve">, “the most important step in developing any mall or similar project is garnering support from the locals and the local government” (Salliotte). Tubman, owner of 22 malls nationwide, has been a </w:t>
      </w:r>
      <w:r w:rsidR="00842FF7" w:rsidRPr="009178CF">
        <w:rPr>
          <w:rFonts w:ascii="Calibri" w:eastAsia="Times New Roman" w:hAnsi="Calibri" w:cs="Times New Roman"/>
          <w:color w:val="000000" w:themeColor="text1"/>
        </w:rPr>
        <w:lastRenderedPageBreak/>
        <w:t>loyal ally to suburban ma</w:t>
      </w:r>
      <w:r w:rsidR="008F6573" w:rsidRPr="009178CF">
        <w:rPr>
          <w:rFonts w:ascii="Calibri" w:eastAsia="Times New Roman" w:hAnsi="Calibri" w:cs="Times New Roman"/>
          <w:color w:val="000000" w:themeColor="text1"/>
        </w:rPr>
        <w:t>lls, h</w:t>
      </w:r>
      <w:r w:rsidR="00842FF7" w:rsidRPr="009178CF">
        <w:rPr>
          <w:rFonts w:ascii="Calibri" w:eastAsia="Times New Roman" w:hAnsi="Calibri" w:cs="Times New Roman"/>
          <w:color w:val="000000" w:themeColor="text1"/>
        </w:rPr>
        <w:t xml:space="preserve">owever, “most people don’t want suburban malls in urban settings” (Salliotte). </w:t>
      </w:r>
      <w:r w:rsidR="003B25D9" w:rsidRPr="009178CF">
        <w:rPr>
          <w:rFonts w:ascii="Calibri" w:eastAsia="Times New Roman" w:hAnsi="Calibri" w:cs="Times New Roman"/>
          <w:color w:val="000000" w:themeColor="text1"/>
        </w:rPr>
        <w:t>He also mentioned that most of the contention that comes with building anything is how the locals</w:t>
      </w:r>
      <w:r w:rsidR="008F6573" w:rsidRPr="009178CF">
        <w:rPr>
          <w:rFonts w:ascii="Calibri" w:eastAsia="Times New Roman" w:hAnsi="Calibri" w:cs="Times New Roman"/>
          <w:color w:val="000000" w:themeColor="text1"/>
        </w:rPr>
        <w:t xml:space="preserve"> will be e</w:t>
      </w:r>
      <w:r w:rsidR="003B25D9" w:rsidRPr="009178CF">
        <w:rPr>
          <w:rFonts w:ascii="Calibri" w:eastAsia="Times New Roman" w:hAnsi="Calibri" w:cs="Times New Roman"/>
          <w:color w:val="000000" w:themeColor="text1"/>
        </w:rPr>
        <w:t xml:space="preserve">ffected. </w:t>
      </w:r>
      <w:r w:rsidR="008F6573" w:rsidRPr="009178CF">
        <w:rPr>
          <w:rFonts w:ascii="Calibri" w:eastAsia="Times New Roman" w:hAnsi="Calibri" w:cs="Times New Roman"/>
          <w:color w:val="000000" w:themeColor="text1"/>
        </w:rPr>
        <w:t>A common issue Taubman faces is that</w:t>
      </w:r>
      <w:r w:rsidR="003B25D9" w:rsidRPr="009178CF">
        <w:rPr>
          <w:rFonts w:ascii="Calibri" w:eastAsia="Times New Roman" w:hAnsi="Calibri" w:cs="Times New Roman"/>
          <w:color w:val="000000" w:themeColor="text1"/>
        </w:rPr>
        <w:t xml:space="preserve"> “most people are worried about traffic [the shopping centers] will bring or how [they] will burden the schools and present infrastructure” (Salliotte). The Joe Louis Arena for example will be turned into a hotel and office area with </w:t>
      </w:r>
      <w:r w:rsidR="001D6605" w:rsidRPr="009178CF">
        <w:rPr>
          <w:rFonts w:ascii="Calibri" w:eastAsia="Times New Roman" w:hAnsi="Calibri" w:cs="Times New Roman"/>
          <w:color w:val="000000" w:themeColor="text1"/>
        </w:rPr>
        <w:t>shopping centers that will reside near Cobo Hall</w:t>
      </w:r>
      <w:r w:rsidR="00324C8C" w:rsidRPr="009178CF">
        <w:rPr>
          <w:rFonts w:ascii="Calibri" w:eastAsia="Times New Roman" w:hAnsi="Calibri" w:cs="Times New Roman"/>
          <w:color w:val="000000" w:themeColor="text1"/>
        </w:rPr>
        <w:t xml:space="preserve"> (</w:t>
      </w:r>
      <w:r w:rsidR="00DE3009" w:rsidRPr="009178CF">
        <w:rPr>
          <w:rFonts w:ascii="Calibri" w:eastAsia="Times New Roman" w:hAnsi="Calibri" w:cs="Times New Roman"/>
          <w:color w:val="000000" w:themeColor="text1"/>
          <w:sz w:val="21"/>
          <w:szCs w:val="21"/>
          <w:shd w:val="clear" w:color="auto" w:fill="FFFFFF"/>
        </w:rPr>
        <w:t>Helms, Matt. "Detroit Deal with Creditor Includes Joe Louis Site." </w:t>
      </w:r>
      <w:r w:rsidR="00DE3009" w:rsidRPr="009178CF">
        <w:rPr>
          <w:rFonts w:ascii="Calibri" w:eastAsia="Times New Roman" w:hAnsi="Calibri" w:cs="Times New Roman"/>
          <w:i/>
          <w:iCs/>
          <w:color w:val="000000" w:themeColor="text1"/>
          <w:sz w:val="21"/>
          <w:szCs w:val="21"/>
          <w:shd w:val="clear" w:color="auto" w:fill="FFFFFF"/>
        </w:rPr>
        <w:t>Detroit Free Press</w:t>
      </w:r>
      <w:r w:rsidR="00324C8C" w:rsidRPr="009178CF">
        <w:rPr>
          <w:rFonts w:ascii="Calibri" w:eastAsia="Times New Roman" w:hAnsi="Calibri" w:cs="Times New Roman"/>
          <w:color w:val="000000" w:themeColor="text1"/>
        </w:rPr>
        <w:t>)</w:t>
      </w:r>
      <w:r w:rsidR="001D6605" w:rsidRPr="009178CF">
        <w:rPr>
          <w:rFonts w:ascii="Calibri" w:eastAsia="Times New Roman" w:hAnsi="Calibri" w:cs="Times New Roman"/>
          <w:color w:val="000000" w:themeColor="text1"/>
        </w:rPr>
        <w:t xml:space="preserve">. This will emulate the Hyatt hotel and </w:t>
      </w:r>
      <w:r w:rsidR="00324C8C" w:rsidRPr="009178CF">
        <w:rPr>
          <w:rFonts w:ascii="Calibri" w:eastAsia="Times New Roman" w:hAnsi="Calibri" w:cs="Times New Roman"/>
          <w:color w:val="000000" w:themeColor="text1"/>
        </w:rPr>
        <w:t>McCormick</w:t>
      </w:r>
      <w:r w:rsidR="001D6605" w:rsidRPr="009178CF">
        <w:rPr>
          <w:rFonts w:ascii="Calibri" w:eastAsia="Times New Roman" w:hAnsi="Calibri" w:cs="Times New Roman"/>
          <w:color w:val="000000" w:themeColor="text1"/>
        </w:rPr>
        <w:t xml:space="preserve"> convention center combination in Chicago</w:t>
      </w:r>
      <w:r w:rsidR="00324C8C" w:rsidRPr="009178CF">
        <w:rPr>
          <w:rFonts w:ascii="Calibri" w:eastAsia="Times New Roman" w:hAnsi="Calibri" w:cs="Times New Roman"/>
          <w:color w:val="000000" w:themeColor="text1"/>
        </w:rPr>
        <w:t xml:space="preserve"> and other convention center/hotel hybrids in major metropolitan cities</w:t>
      </w:r>
      <w:r w:rsidR="001D6605" w:rsidRPr="009178CF">
        <w:rPr>
          <w:rFonts w:ascii="Calibri" w:eastAsia="Times New Roman" w:hAnsi="Calibri" w:cs="Times New Roman"/>
          <w:color w:val="000000" w:themeColor="text1"/>
        </w:rPr>
        <w:t>. The issue however is that “in order for a project to work, there needs to be a market that will support it”</w:t>
      </w:r>
      <w:r w:rsidR="00C34ABC" w:rsidRPr="009178CF">
        <w:rPr>
          <w:rFonts w:ascii="Calibri" w:eastAsia="Times New Roman" w:hAnsi="Calibri" w:cs="Times New Roman"/>
          <w:color w:val="000000" w:themeColor="text1"/>
        </w:rPr>
        <w:t xml:space="preserve"> </w:t>
      </w:r>
      <w:r w:rsidR="001D6605" w:rsidRPr="009178CF">
        <w:rPr>
          <w:rFonts w:ascii="Calibri" w:eastAsia="Times New Roman" w:hAnsi="Calibri" w:cs="Times New Roman"/>
          <w:color w:val="000000" w:themeColor="text1"/>
        </w:rPr>
        <w:t xml:space="preserve">(Salliotte). Though he made it clear that he did not believe the project would fail, </w:t>
      </w:r>
      <w:r w:rsidR="00324C8C" w:rsidRPr="009178CF">
        <w:rPr>
          <w:rFonts w:ascii="Calibri" w:eastAsia="Times New Roman" w:hAnsi="Calibri" w:cs="Times New Roman"/>
          <w:color w:val="000000" w:themeColor="text1"/>
        </w:rPr>
        <w:t>Salliotte</w:t>
      </w:r>
      <w:r w:rsidR="001D6605" w:rsidRPr="009178CF">
        <w:rPr>
          <w:rFonts w:ascii="Calibri" w:eastAsia="Times New Roman" w:hAnsi="Calibri" w:cs="Times New Roman"/>
          <w:color w:val="000000" w:themeColor="text1"/>
        </w:rPr>
        <w:t xml:space="preserve"> did say, “there isn’t much money to be spent in </w:t>
      </w:r>
      <w:r w:rsidR="00324C8C" w:rsidRPr="009178CF">
        <w:rPr>
          <w:rFonts w:ascii="Calibri" w:eastAsia="Times New Roman" w:hAnsi="Calibri" w:cs="Times New Roman"/>
          <w:color w:val="000000" w:themeColor="text1"/>
        </w:rPr>
        <w:t xml:space="preserve">Detroit, especially not in </w:t>
      </w:r>
      <w:r w:rsidR="001D6605" w:rsidRPr="009178CF">
        <w:rPr>
          <w:rFonts w:ascii="Calibri" w:eastAsia="Times New Roman" w:hAnsi="Calibri" w:cs="Times New Roman"/>
          <w:color w:val="000000" w:themeColor="text1"/>
        </w:rPr>
        <w:t xml:space="preserve">traditional </w:t>
      </w:r>
      <w:r w:rsidR="00324C8C" w:rsidRPr="009178CF">
        <w:rPr>
          <w:rFonts w:ascii="Calibri" w:eastAsia="Times New Roman" w:hAnsi="Calibri" w:cs="Times New Roman"/>
          <w:color w:val="000000" w:themeColor="text1"/>
        </w:rPr>
        <w:t xml:space="preserve">“mall” </w:t>
      </w:r>
      <w:r w:rsidR="001D6605" w:rsidRPr="009178CF">
        <w:rPr>
          <w:rFonts w:ascii="Calibri" w:eastAsia="Times New Roman" w:hAnsi="Calibri" w:cs="Times New Roman"/>
          <w:color w:val="000000" w:themeColor="text1"/>
        </w:rPr>
        <w:t xml:space="preserve">stores. Starting with big box stores like TJ Maxx or Target may be a safer plan” (Salliotte). We believe that introducing such stores and additional </w:t>
      </w:r>
      <w:r w:rsidR="00DF135C" w:rsidRPr="009178CF">
        <w:rPr>
          <w:rFonts w:ascii="Calibri" w:eastAsia="Times New Roman" w:hAnsi="Calibri" w:cs="Times New Roman"/>
          <w:color w:val="000000" w:themeColor="text1"/>
        </w:rPr>
        <w:t>utilities like a YMCA might encourage locales to</w:t>
      </w:r>
      <w:r w:rsidR="00DC5827" w:rsidRPr="009178CF">
        <w:rPr>
          <w:rFonts w:ascii="Calibri" w:eastAsia="Times New Roman" w:hAnsi="Calibri" w:cs="Times New Roman"/>
          <w:color w:val="000000" w:themeColor="text1"/>
        </w:rPr>
        <w:t xml:space="preserve"> </w:t>
      </w:r>
      <w:r w:rsidR="00C34ABC" w:rsidRPr="009178CF">
        <w:rPr>
          <w:rFonts w:ascii="Calibri" w:eastAsia="Times New Roman" w:hAnsi="Calibri" w:cs="Times New Roman"/>
          <w:color w:val="000000" w:themeColor="text1"/>
        </w:rPr>
        <w:t>increase their participation in Detroit’s</w:t>
      </w:r>
      <w:r w:rsidR="00324C8C" w:rsidRPr="009178CF">
        <w:rPr>
          <w:rFonts w:ascii="Calibri" w:eastAsia="Times New Roman" w:hAnsi="Calibri" w:cs="Times New Roman"/>
          <w:color w:val="000000" w:themeColor="text1"/>
        </w:rPr>
        <w:t xml:space="preserve"> market</w:t>
      </w:r>
      <w:r w:rsidR="00C34ABC" w:rsidRPr="009178CF">
        <w:rPr>
          <w:rFonts w:ascii="Calibri" w:eastAsia="Times New Roman" w:hAnsi="Calibri" w:cs="Times New Roman"/>
          <w:color w:val="000000" w:themeColor="text1"/>
        </w:rPr>
        <w:t>.</w:t>
      </w:r>
      <w:r w:rsidR="00324C8C" w:rsidRPr="009178CF">
        <w:rPr>
          <w:rFonts w:ascii="Calibri" w:eastAsia="Times New Roman" w:hAnsi="Calibri" w:cs="Times New Roman"/>
          <w:color w:val="000000" w:themeColor="text1"/>
        </w:rPr>
        <w:t xml:space="preserve"> The locals will wreak the benefits and in return aid the city by filling in jobs and supporting other projects that may benefit both sides of the equation</w:t>
      </w:r>
      <w:r w:rsidR="00C34ABC" w:rsidRPr="009178CF">
        <w:rPr>
          <w:rFonts w:ascii="Calibri" w:eastAsia="Times New Roman" w:hAnsi="Calibri" w:cs="Times New Roman"/>
          <w:color w:val="000000" w:themeColor="text1"/>
        </w:rPr>
        <w:t xml:space="preserve"> </w:t>
      </w:r>
      <w:r w:rsidR="00DF135C" w:rsidRPr="009178CF">
        <w:rPr>
          <w:rFonts w:ascii="Calibri" w:eastAsia="Times New Roman" w:hAnsi="Calibri" w:cs="Times New Roman"/>
          <w:color w:val="000000" w:themeColor="text1"/>
        </w:rPr>
        <w:t xml:space="preserve"> </w:t>
      </w:r>
    </w:p>
    <w:p w14:paraId="6F3F552F" w14:textId="77777777" w:rsidR="002319A5" w:rsidRPr="009178CF" w:rsidRDefault="00C34ABC" w:rsidP="00DE3009">
      <w:pPr>
        <w:shd w:val="clear" w:color="auto" w:fill="FFFFFF"/>
        <w:spacing w:line="360" w:lineRule="auto"/>
        <w:textAlignment w:val="baseline"/>
        <w:rPr>
          <w:rFonts w:ascii="Calibri" w:eastAsia="Times New Roman" w:hAnsi="Calibri" w:cs="Times New Roman"/>
          <w:color w:val="000000" w:themeColor="text1"/>
        </w:rPr>
      </w:pPr>
      <w:r w:rsidRPr="009178CF">
        <w:rPr>
          <w:rFonts w:ascii="Calibri" w:eastAsia="Times New Roman" w:hAnsi="Calibri" w:cs="Times New Roman"/>
          <w:color w:val="000000" w:themeColor="text1"/>
        </w:rPr>
        <w:tab/>
        <w:t>A solution that have the potential to satisfy both developers and locals is setting</w:t>
      </w:r>
      <w:r w:rsidR="00DE3009" w:rsidRPr="009178CF">
        <w:rPr>
          <w:rFonts w:ascii="Calibri" w:eastAsia="Times New Roman" w:hAnsi="Calibri" w:cs="Times New Roman"/>
          <w:color w:val="000000" w:themeColor="text1"/>
        </w:rPr>
        <w:t xml:space="preserve"> conditions for one another. Sall</w:t>
      </w:r>
      <w:r w:rsidRPr="009178CF">
        <w:rPr>
          <w:rFonts w:ascii="Calibri" w:eastAsia="Times New Roman" w:hAnsi="Calibri" w:cs="Times New Roman"/>
          <w:color w:val="000000" w:themeColor="text1"/>
        </w:rPr>
        <w:t xml:space="preserve">iotte explained that “it is not uncommon for a developer to promise a school or </w:t>
      </w:r>
      <w:r w:rsidR="00D36492" w:rsidRPr="009178CF">
        <w:rPr>
          <w:rFonts w:ascii="Calibri" w:eastAsia="Times New Roman" w:hAnsi="Calibri" w:cs="Times New Roman"/>
          <w:color w:val="000000" w:themeColor="text1"/>
        </w:rPr>
        <w:t xml:space="preserve">park or something along those lines for the community in exchange for their support” (Salliotte). In </w:t>
      </w:r>
      <w:r w:rsidR="00324C8C" w:rsidRPr="009178CF">
        <w:rPr>
          <w:rFonts w:ascii="Calibri" w:eastAsia="Times New Roman" w:hAnsi="Calibri" w:cs="Times New Roman"/>
          <w:color w:val="000000" w:themeColor="text1"/>
        </w:rPr>
        <w:t>addition,</w:t>
      </w:r>
      <w:r w:rsidR="00D36492" w:rsidRPr="009178CF">
        <w:rPr>
          <w:rFonts w:ascii="Calibri" w:eastAsia="Times New Roman" w:hAnsi="Calibri" w:cs="Times New Roman"/>
          <w:color w:val="000000" w:themeColor="text1"/>
        </w:rPr>
        <w:t xml:space="preserve"> many people were not content with the fact that the replacement for the Joe Louis Arena would benefit billionaires like Mike Ilitch rather than the city and its inhabitants (Sall</w:t>
      </w:r>
      <w:r w:rsidR="00DA77A9" w:rsidRPr="009178CF">
        <w:rPr>
          <w:rFonts w:ascii="Calibri" w:eastAsia="Times New Roman" w:hAnsi="Calibri" w:cs="Times New Roman"/>
          <w:color w:val="000000" w:themeColor="text1"/>
        </w:rPr>
        <w:t xml:space="preserve">iotte). </w:t>
      </w:r>
      <w:r w:rsidR="00324C8C" w:rsidRPr="009178CF">
        <w:rPr>
          <w:rFonts w:ascii="Calibri" w:eastAsia="Times New Roman" w:hAnsi="Calibri" w:cs="Times New Roman"/>
          <w:color w:val="000000" w:themeColor="text1"/>
        </w:rPr>
        <w:t>We believe that by repurposing the broken down and abandoned areas, the city will not only make use of vacant land and collect property tax from such projects, but also more people would be willing to move back to Detroit. If the luxuries in suburban towns are initiated in urban settings more people will entertain the idea of moving into the city</w:t>
      </w:r>
      <w:r w:rsidR="00E25B23" w:rsidRPr="009178CF">
        <w:rPr>
          <w:rFonts w:ascii="Calibri" w:eastAsia="Times New Roman" w:hAnsi="Calibri" w:cs="Times New Roman"/>
          <w:color w:val="000000" w:themeColor="text1"/>
        </w:rPr>
        <w:t xml:space="preserve"> and potentially aid in its overall growth.</w:t>
      </w:r>
    </w:p>
    <w:p w14:paraId="6BB3E0E3" w14:textId="77777777" w:rsidR="00DE3009" w:rsidRPr="009178CF" w:rsidRDefault="00DE3009" w:rsidP="00DE3009">
      <w:pPr>
        <w:shd w:val="clear" w:color="auto" w:fill="FFFFFF"/>
        <w:spacing w:line="360" w:lineRule="auto"/>
        <w:textAlignment w:val="baseline"/>
        <w:rPr>
          <w:rFonts w:ascii="Times New Roman" w:hAnsi="Times New Roman" w:cs="Times New Roman"/>
          <w:color w:val="000000" w:themeColor="text1"/>
        </w:rPr>
      </w:pPr>
    </w:p>
    <w:p w14:paraId="65932DF4" w14:textId="5A56CC18" w:rsidR="009F625A" w:rsidRPr="009178CF" w:rsidRDefault="00DE3009" w:rsidP="009F625A">
      <w:pPr>
        <w:shd w:val="clear" w:color="auto" w:fill="FFFFFF"/>
        <w:spacing w:line="360" w:lineRule="auto"/>
        <w:jc w:val="center"/>
        <w:textAlignment w:val="baseline"/>
        <w:rPr>
          <w:rFonts w:ascii="Calibri" w:eastAsia="Times New Roman" w:hAnsi="Calibri" w:cs="Times New Roman"/>
          <w:b/>
          <w:bCs/>
          <w:color w:val="000000" w:themeColor="text1"/>
        </w:rPr>
      </w:pPr>
      <w:r w:rsidRPr="009178CF">
        <w:rPr>
          <w:rFonts w:ascii="Calibri" w:eastAsia="Times New Roman" w:hAnsi="Calibri" w:cs="Times New Roman"/>
          <w:b/>
          <w:bCs/>
          <w:color w:val="000000" w:themeColor="text1"/>
        </w:rPr>
        <w:t>Answered: What social, demographic or other groups are most affected by the problem you are working on.  Why are </w:t>
      </w:r>
      <w:r w:rsidRPr="009178CF">
        <w:rPr>
          <w:rFonts w:ascii="Calibri" w:eastAsia="Times New Roman" w:hAnsi="Calibri" w:cs="Times New Roman"/>
          <w:b/>
          <w:bCs/>
          <w:color w:val="000000" w:themeColor="text1"/>
          <w:bdr w:val="none" w:sz="0" w:space="0" w:color="auto" w:frame="1"/>
        </w:rPr>
        <w:t>these </w:t>
      </w:r>
      <w:r w:rsidRPr="009178CF">
        <w:rPr>
          <w:rFonts w:ascii="Calibri" w:eastAsia="Times New Roman" w:hAnsi="Calibri" w:cs="Times New Roman"/>
          <w:b/>
          <w:bCs/>
          <w:color w:val="000000" w:themeColor="text1"/>
        </w:rPr>
        <w:t>groups most affected?</w:t>
      </w:r>
    </w:p>
    <w:p w14:paraId="0CC6FC02" w14:textId="77777777" w:rsidR="00DA77A9" w:rsidRPr="009178CF" w:rsidRDefault="00DE3009" w:rsidP="00DE3009">
      <w:pPr>
        <w:spacing w:line="480" w:lineRule="auto"/>
        <w:rPr>
          <w:rFonts w:ascii="Calibri" w:eastAsia="Times New Roman" w:hAnsi="Calibri" w:cs="Times New Roman"/>
          <w:color w:val="000000" w:themeColor="text1"/>
          <w:shd w:val="clear" w:color="auto" w:fill="FFFFFF"/>
        </w:rPr>
      </w:pPr>
      <w:r w:rsidRPr="009178CF">
        <w:rPr>
          <w:rFonts w:ascii="Calibri" w:eastAsia="Times New Roman" w:hAnsi="Calibri" w:cs="Times New Roman"/>
          <w:color w:val="000000" w:themeColor="text1"/>
          <w:shd w:val="clear" w:color="auto" w:fill="FFFFFF"/>
        </w:rPr>
        <w:t>Works Cited</w:t>
      </w:r>
    </w:p>
    <w:p w14:paraId="48BE7F9D" w14:textId="77777777" w:rsidR="00DA77A9" w:rsidRPr="009178CF" w:rsidRDefault="00DE3009" w:rsidP="00DE3009">
      <w:pPr>
        <w:pStyle w:val="ListParagraph"/>
        <w:numPr>
          <w:ilvl w:val="0"/>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rPr>
        <w:t>Interviewee</w:t>
      </w:r>
      <w:r w:rsidR="00DA77A9" w:rsidRPr="009178CF">
        <w:rPr>
          <w:rFonts w:ascii="Calibri" w:eastAsia="Times New Roman" w:hAnsi="Calibri" w:cs="Times New Roman"/>
          <w:color w:val="000000" w:themeColor="text1"/>
        </w:rPr>
        <w:t>: Bill Salliotte</w:t>
      </w:r>
    </w:p>
    <w:p w14:paraId="4F328E4A" w14:textId="77777777" w:rsidR="00DA77A9" w:rsidRPr="009178CF" w:rsidRDefault="00DA77A9" w:rsidP="00DE3009">
      <w:pPr>
        <w:pStyle w:val="ListParagraph"/>
        <w:numPr>
          <w:ilvl w:val="1"/>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rPr>
        <w:t>Phone Number: 248-258-7393</w:t>
      </w:r>
    </w:p>
    <w:p w14:paraId="61898812" w14:textId="77777777" w:rsidR="00DA77A9" w:rsidRPr="009178CF" w:rsidRDefault="00DA77A9" w:rsidP="00DE3009">
      <w:pPr>
        <w:pStyle w:val="ListParagraph"/>
        <w:numPr>
          <w:ilvl w:val="1"/>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rPr>
        <w:t xml:space="preserve">Email: </w:t>
      </w:r>
      <w:hyperlink r:id="rId8" w:history="1">
        <w:r w:rsidRPr="009178CF">
          <w:rPr>
            <w:rStyle w:val="Hyperlink"/>
            <w:rFonts w:ascii="Calibri" w:eastAsia="Times New Roman" w:hAnsi="Calibri" w:cs="Times New Roman"/>
            <w:color w:val="000000" w:themeColor="text1"/>
          </w:rPr>
          <w:t>wsalliotte@taubman.com</w:t>
        </w:r>
      </w:hyperlink>
    </w:p>
    <w:p w14:paraId="7435F68C" w14:textId="77777777" w:rsidR="00DA77A9" w:rsidRPr="009178CF" w:rsidRDefault="0042414E" w:rsidP="00DE3009">
      <w:pPr>
        <w:pStyle w:val="ListParagraph"/>
        <w:numPr>
          <w:ilvl w:val="0"/>
          <w:numId w:val="2"/>
        </w:numPr>
        <w:spacing w:line="480" w:lineRule="auto"/>
        <w:rPr>
          <w:rFonts w:ascii="Calibri" w:eastAsia="Times New Roman" w:hAnsi="Calibri" w:cs="Times New Roman"/>
          <w:color w:val="000000" w:themeColor="text1"/>
        </w:rPr>
      </w:pPr>
      <w:hyperlink r:id="rId9" w:history="1">
        <w:r w:rsidR="00DA77A9" w:rsidRPr="009178CF">
          <w:rPr>
            <w:rStyle w:val="Hyperlink"/>
            <w:rFonts w:ascii="Calibri" w:eastAsia="Times New Roman" w:hAnsi="Calibri" w:cs="Times New Roman"/>
            <w:color w:val="000000" w:themeColor="text1"/>
          </w:rPr>
          <w:t>http://www.freep.com/story/news/local/detroit-bankruptcy/2014/10/16/fgic-settlement-update/17319079/</w:t>
        </w:r>
      </w:hyperlink>
    </w:p>
    <w:p w14:paraId="55405B29" w14:textId="77777777" w:rsidR="004C4B14" w:rsidRPr="009178CF" w:rsidRDefault="0070771B" w:rsidP="00DE3009">
      <w:pPr>
        <w:pStyle w:val="ListParagraph"/>
        <w:numPr>
          <w:ilvl w:val="1"/>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shd w:val="clear" w:color="auto" w:fill="FFFFFF"/>
        </w:rPr>
        <w:t>Helms, Matt. "Detroit Deal with Creditor Includes Joe Louis Site." </w:t>
      </w:r>
      <w:r w:rsidRPr="009178CF">
        <w:rPr>
          <w:rFonts w:ascii="Calibri" w:eastAsia="Times New Roman" w:hAnsi="Calibri" w:cs="Times New Roman"/>
          <w:i/>
          <w:iCs/>
          <w:color w:val="000000" w:themeColor="text1"/>
          <w:shd w:val="clear" w:color="auto" w:fill="FFFFFF"/>
        </w:rPr>
        <w:t>Detroit Free Press</w:t>
      </w:r>
      <w:r w:rsidRPr="009178CF">
        <w:rPr>
          <w:rFonts w:ascii="Calibri" w:eastAsia="Times New Roman" w:hAnsi="Calibri" w:cs="Times New Roman"/>
          <w:color w:val="000000" w:themeColor="text1"/>
          <w:shd w:val="clear" w:color="auto" w:fill="FFFFFF"/>
        </w:rPr>
        <w:t>. Detroit Free Press, 15 Oct. 2014. Web. 31 Jan. 2017. &lt;http://www.freep.com/story/news/local/detroit-bankruptcy/2014/10/16/fgic-settlement-update/17319079/&gt;.</w:t>
      </w:r>
    </w:p>
    <w:p w14:paraId="20F608F1" w14:textId="77777777" w:rsidR="00DA77A9" w:rsidRPr="009178CF" w:rsidRDefault="0042414E" w:rsidP="00DE3009">
      <w:pPr>
        <w:pStyle w:val="ListParagraph"/>
        <w:numPr>
          <w:ilvl w:val="0"/>
          <w:numId w:val="2"/>
        </w:numPr>
        <w:spacing w:line="480" w:lineRule="auto"/>
        <w:rPr>
          <w:rFonts w:ascii="Calibri" w:eastAsia="Times New Roman" w:hAnsi="Calibri" w:cs="Times New Roman"/>
          <w:color w:val="000000" w:themeColor="text1"/>
        </w:rPr>
      </w:pPr>
      <w:hyperlink r:id="rId10" w:history="1">
        <w:r w:rsidR="00DA77A9" w:rsidRPr="009178CF">
          <w:rPr>
            <w:rStyle w:val="Hyperlink"/>
            <w:rFonts w:ascii="Calibri" w:eastAsia="Times New Roman" w:hAnsi="Calibri" w:cs="Times New Roman"/>
            <w:color w:val="000000" w:themeColor="text1"/>
          </w:rPr>
          <w:t>http://gmrencen.com/</w:t>
        </w:r>
      </w:hyperlink>
    </w:p>
    <w:p w14:paraId="19C1BF40" w14:textId="77777777" w:rsidR="00DA77A9" w:rsidRPr="009178CF" w:rsidRDefault="0042414E" w:rsidP="00DE3009">
      <w:pPr>
        <w:pStyle w:val="ListParagraph"/>
        <w:numPr>
          <w:ilvl w:val="0"/>
          <w:numId w:val="2"/>
        </w:numPr>
        <w:spacing w:line="480" w:lineRule="auto"/>
        <w:rPr>
          <w:rFonts w:ascii="Calibri" w:eastAsia="Times New Roman" w:hAnsi="Calibri" w:cs="Times New Roman"/>
          <w:color w:val="000000" w:themeColor="text1"/>
        </w:rPr>
      </w:pPr>
      <w:hyperlink r:id="rId11" w:history="1">
        <w:r w:rsidR="00DA77A9" w:rsidRPr="009178CF">
          <w:rPr>
            <w:rStyle w:val="Hyperlink"/>
            <w:rFonts w:ascii="Calibri" w:eastAsia="Times New Roman" w:hAnsi="Calibri" w:cs="Times New Roman"/>
            <w:color w:val="000000" w:themeColor="text1"/>
          </w:rPr>
          <w:t>http://www.freep.com/story/news/local/detroit-bankruptcy/2014/11/09/detroit-city-services-bankruptcy/18716557/</w:t>
        </w:r>
      </w:hyperlink>
    </w:p>
    <w:p w14:paraId="38D2A87B" w14:textId="77777777" w:rsidR="0070771B" w:rsidRPr="009178CF" w:rsidRDefault="0070771B" w:rsidP="00DE3009">
      <w:pPr>
        <w:pStyle w:val="ListParagraph"/>
        <w:numPr>
          <w:ilvl w:val="1"/>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shd w:val="clear" w:color="auto" w:fill="FFFFFF"/>
        </w:rPr>
        <w:t>Helms, Matt, Joe Guillen, John Gallagher, and JC Reindl. "9 Ways Detroit Is Changing after Bankruptcy." </w:t>
      </w:r>
      <w:r w:rsidRPr="009178CF">
        <w:rPr>
          <w:rFonts w:ascii="Calibri" w:eastAsia="Times New Roman" w:hAnsi="Calibri" w:cs="Times New Roman"/>
          <w:i/>
          <w:iCs/>
          <w:color w:val="000000" w:themeColor="text1"/>
          <w:shd w:val="clear" w:color="auto" w:fill="FFFFFF"/>
        </w:rPr>
        <w:t>Detroit Free Press</w:t>
      </w:r>
      <w:r w:rsidRPr="009178CF">
        <w:rPr>
          <w:rFonts w:ascii="Calibri" w:eastAsia="Times New Roman" w:hAnsi="Calibri" w:cs="Times New Roman"/>
          <w:color w:val="000000" w:themeColor="text1"/>
          <w:shd w:val="clear" w:color="auto" w:fill="FFFFFF"/>
        </w:rPr>
        <w:t>. Detroit Free Press, 09 Nov. 2014. Web. 31 Jan. 2017. &lt;http://www.freep.com/story/news/local/detroit-bankruptcy/2014/11/09/detroit-city-services-bankruptcy/18716557/&gt;.</w:t>
      </w:r>
    </w:p>
    <w:p w14:paraId="0496534D" w14:textId="77777777" w:rsidR="00DA77A9" w:rsidRPr="009178CF" w:rsidRDefault="0042414E" w:rsidP="00DE3009">
      <w:pPr>
        <w:pStyle w:val="ListParagraph"/>
        <w:numPr>
          <w:ilvl w:val="0"/>
          <w:numId w:val="2"/>
        </w:numPr>
        <w:spacing w:line="480" w:lineRule="auto"/>
        <w:rPr>
          <w:rFonts w:ascii="Calibri" w:eastAsia="Times New Roman" w:hAnsi="Calibri" w:cs="Times New Roman"/>
          <w:color w:val="000000" w:themeColor="text1"/>
        </w:rPr>
      </w:pPr>
      <w:hyperlink r:id="rId12" w:anchor="361e21d038e4" w:history="1">
        <w:r w:rsidR="00763073" w:rsidRPr="009178CF">
          <w:rPr>
            <w:rStyle w:val="Hyperlink"/>
            <w:rFonts w:ascii="Calibri" w:eastAsia="Times New Roman" w:hAnsi="Calibri" w:cs="Times New Roman"/>
            <w:color w:val="000000" w:themeColor="text1"/>
          </w:rPr>
          <w:t>http://www.forbes.com/sites/petesaunders1/2016/04/24/detroit-after-bankruptcy/#361e21d038e4</w:t>
        </w:r>
      </w:hyperlink>
    </w:p>
    <w:p w14:paraId="16065192" w14:textId="77777777" w:rsidR="0070771B" w:rsidRPr="009178CF" w:rsidRDefault="0070771B" w:rsidP="00DE3009">
      <w:pPr>
        <w:pStyle w:val="ListParagraph"/>
        <w:numPr>
          <w:ilvl w:val="1"/>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shd w:val="clear" w:color="auto" w:fill="FFFFFF"/>
        </w:rPr>
        <w:t>Saunders, Pete. "Detroit After Bankruptcy." </w:t>
      </w:r>
      <w:r w:rsidRPr="009178CF">
        <w:rPr>
          <w:rFonts w:ascii="Calibri" w:eastAsia="Times New Roman" w:hAnsi="Calibri" w:cs="Times New Roman"/>
          <w:i/>
          <w:iCs/>
          <w:color w:val="000000" w:themeColor="text1"/>
          <w:shd w:val="clear" w:color="auto" w:fill="FFFFFF"/>
        </w:rPr>
        <w:t>Forbes</w:t>
      </w:r>
      <w:r w:rsidRPr="009178CF">
        <w:rPr>
          <w:rFonts w:ascii="Calibri" w:eastAsia="Times New Roman" w:hAnsi="Calibri" w:cs="Times New Roman"/>
          <w:color w:val="000000" w:themeColor="text1"/>
          <w:shd w:val="clear" w:color="auto" w:fill="FFFFFF"/>
        </w:rPr>
        <w:t>. Forbes Magazine, 24 Apr. 2016. Web. 31 Jan. 2017. &lt;http://www.forbes.com/sites/petesaunders1/2016/04/24/detroit-after-bankruptcy/#7e13bb5138e4&gt;.</w:t>
      </w:r>
    </w:p>
    <w:p w14:paraId="0B74020B" w14:textId="77777777" w:rsidR="0070771B" w:rsidRPr="009178CF" w:rsidRDefault="0042414E" w:rsidP="00DE3009">
      <w:pPr>
        <w:pStyle w:val="ListParagraph"/>
        <w:numPr>
          <w:ilvl w:val="0"/>
          <w:numId w:val="2"/>
        </w:numPr>
        <w:spacing w:line="480" w:lineRule="auto"/>
        <w:rPr>
          <w:rFonts w:ascii="Calibri" w:eastAsia="Times New Roman" w:hAnsi="Calibri" w:cs="Times New Roman"/>
          <w:color w:val="000000" w:themeColor="text1"/>
        </w:rPr>
      </w:pPr>
      <w:hyperlink r:id="rId13" w:anchor="15e7844112c8" w:history="1">
        <w:r w:rsidR="00324C8C" w:rsidRPr="009178CF">
          <w:rPr>
            <w:rStyle w:val="Hyperlink"/>
            <w:rFonts w:ascii="Calibri" w:eastAsia="Times New Roman" w:hAnsi="Calibri" w:cs="Times New Roman"/>
            <w:color w:val="000000" w:themeColor="text1"/>
          </w:rPr>
          <w:t>http://www.forbes.com/sites/danielfisher/2015/10/29/americas-most-dangerous-cities-detroit-cant-shake-no-1-spot/#15e7844112c8</w:t>
        </w:r>
      </w:hyperlink>
    </w:p>
    <w:p w14:paraId="7C7F15B7" w14:textId="77777777" w:rsidR="0070771B" w:rsidRPr="009178CF" w:rsidRDefault="0070771B" w:rsidP="00DE3009">
      <w:pPr>
        <w:pStyle w:val="ListParagraph"/>
        <w:numPr>
          <w:ilvl w:val="1"/>
          <w:numId w:val="2"/>
        </w:numPr>
        <w:spacing w:line="480" w:lineRule="auto"/>
        <w:rPr>
          <w:rFonts w:ascii="Calibri" w:eastAsia="Times New Roman" w:hAnsi="Calibri" w:cs="Times New Roman"/>
          <w:color w:val="000000" w:themeColor="text1"/>
        </w:rPr>
      </w:pPr>
      <w:r w:rsidRPr="009178CF">
        <w:rPr>
          <w:rFonts w:ascii="Calibri" w:eastAsia="Times New Roman" w:hAnsi="Calibri" w:cs="Times New Roman"/>
          <w:color w:val="000000" w:themeColor="text1"/>
          <w:shd w:val="clear" w:color="auto" w:fill="FFFFFF"/>
        </w:rPr>
        <w:t xml:space="preserve">Fisher, Daniel. "America's Most Dangerous Cities: Detroit Can't Shake No. 1 </w:t>
      </w:r>
      <w:r w:rsidR="00DE3009" w:rsidRPr="009178CF">
        <w:rPr>
          <w:rFonts w:ascii="Calibri" w:eastAsia="Times New Roman" w:hAnsi="Calibri" w:cs="Times New Roman"/>
          <w:color w:val="000000" w:themeColor="text1"/>
          <w:shd w:val="clear" w:color="auto" w:fill="FFFFFF"/>
        </w:rPr>
        <w:t xml:space="preserve">Spot. </w:t>
      </w:r>
      <w:r w:rsidR="00DE3009" w:rsidRPr="009178CF">
        <w:rPr>
          <w:rFonts w:ascii="Calibri" w:eastAsia="Times New Roman" w:hAnsi="Calibri" w:cs="Times New Roman"/>
          <w:i/>
          <w:iCs/>
          <w:color w:val="000000" w:themeColor="text1"/>
          <w:shd w:val="clear" w:color="auto" w:fill="FFFFFF"/>
        </w:rPr>
        <w:t>“Forbes</w:t>
      </w:r>
      <w:r w:rsidRPr="009178CF">
        <w:rPr>
          <w:rFonts w:ascii="Calibri" w:eastAsia="Times New Roman" w:hAnsi="Calibri" w:cs="Times New Roman"/>
          <w:color w:val="000000" w:themeColor="text1"/>
          <w:shd w:val="clear" w:color="auto" w:fill="FFFFFF"/>
        </w:rPr>
        <w:t>. Forbes Magazine, 29 Oct. 2015. Web. 31 Jan. 2017. &lt;http://www.forbes.com/sites/danielfisher/2015/10/29/americas-most-dangerous-cities-detroit-cant-shake-no-1-spot/#76e6240c12c8&gt;.</w:t>
      </w:r>
    </w:p>
    <w:p w14:paraId="327116C0" w14:textId="77777777" w:rsidR="00324C8C" w:rsidRPr="009178CF" w:rsidRDefault="00324C8C" w:rsidP="00DE3009">
      <w:pPr>
        <w:pStyle w:val="ListParagraph"/>
        <w:spacing w:line="480" w:lineRule="auto"/>
        <w:rPr>
          <w:rFonts w:ascii="Calibri" w:eastAsia="Times New Roman" w:hAnsi="Calibri" w:cs="Times New Roman"/>
          <w:color w:val="000000" w:themeColor="text1"/>
        </w:rPr>
      </w:pPr>
    </w:p>
    <w:p w14:paraId="37829499" w14:textId="77777777" w:rsidR="00DA77A9" w:rsidRPr="009178CF" w:rsidRDefault="00DA77A9" w:rsidP="00DA77A9">
      <w:pPr>
        <w:spacing w:line="480" w:lineRule="auto"/>
        <w:rPr>
          <w:rFonts w:ascii="Calibri" w:hAnsi="Calibri" w:cs="Times New Roman"/>
          <w:color w:val="000000" w:themeColor="text1"/>
        </w:rPr>
      </w:pPr>
    </w:p>
    <w:sectPr w:rsidR="00DA77A9" w:rsidRPr="009178CF" w:rsidSect="00225EBE">
      <w:headerReference w:type="even" r:id="rId14"/>
      <w:headerReference w:type="default" r:id="rId1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7318" w14:textId="77777777" w:rsidR="0042414E" w:rsidRDefault="0042414E" w:rsidP="00DE3009">
      <w:r>
        <w:separator/>
      </w:r>
    </w:p>
  </w:endnote>
  <w:endnote w:type="continuationSeparator" w:id="0">
    <w:p w14:paraId="48D8CF60" w14:textId="77777777" w:rsidR="0042414E" w:rsidRDefault="0042414E" w:rsidP="00DE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5999B" w14:textId="77777777" w:rsidR="0042414E" w:rsidRDefault="0042414E" w:rsidP="00DE3009">
      <w:r>
        <w:separator/>
      </w:r>
    </w:p>
  </w:footnote>
  <w:footnote w:type="continuationSeparator" w:id="0">
    <w:p w14:paraId="005B2366" w14:textId="77777777" w:rsidR="0042414E" w:rsidRDefault="0042414E" w:rsidP="00DE3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C8CD" w14:textId="77777777" w:rsidR="00DE3009" w:rsidRDefault="00DE3009" w:rsidP="007831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E009F" w14:textId="77777777" w:rsidR="00DE3009" w:rsidRDefault="00DE3009" w:rsidP="00DE30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F404" w14:textId="77777777" w:rsidR="00DE3009" w:rsidRPr="00DE3009" w:rsidRDefault="00DE3009" w:rsidP="00DE3009">
    <w:pPr>
      <w:pStyle w:val="Header"/>
      <w:framePr w:wrap="none" w:vAnchor="text" w:hAnchor="page" w:x="10702" w:y="1"/>
      <w:rPr>
        <w:rStyle w:val="PageNumber"/>
        <w:rFonts w:ascii="Calibri" w:hAnsi="Calibri" w:cs="Times New Roman"/>
      </w:rPr>
    </w:pPr>
    <w:r w:rsidRPr="00DE3009">
      <w:rPr>
        <w:rStyle w:val="PageNumber"/>
        <w:rFonts w:ascii="Calibri" w:hAnsi="Calibri" w:cs="Times New Roman"/>
      </w:rPr>
      <w:fldChar w:fldCharType="begin"/>
    </w:r>
    <w:r w:rsidRPr="00DE3009">
      <w:rPr>
        <w:rStyle w:val="PageNumber"/>
        <w:rFonts w:ascii="Calibri" w:hAnsi="Calibri" w:cs="Times New Roman"/>
      </w:rPr>
      <w:instrText xml:space="preserve">PAGE  </w:instrText>
    </w:r>
    <w:r w:rsidRPr="00DE3009">
      <w:rPr>
        <w:rStyle w:val="PageNumber"/>
        <w:rFonts w:ascii="Calibri" w:hAnsi="Calibri" w:cs="Times New Roman"/>
      </w:rPr>
      <w:fldChar w:fldCharType="separate"/>
    </w:r>
    <w:r w:rsidR="0042414E">
      <w:rPr>
        <w:rStyle w:val="PageNumber"/>
        <w:rFonts w:ascii="Calibri" w:hAnsi="Calibri" w:cs="Times New Roman"/>
        <w:noProof/>
      </w:rPr>
      <w:t>1</w:t>
    </w:r>
    <w:r w:rsidRPr="00DE3009">
      <w:rPr>
        <w:rStyle w:val="PageNumber"/>
        <w:rFonts w:ascii="Calibri" w:hAnsi="Calibri" w:cs="Times New Roman"/>
      </w:rPr>
      <w:fldChar w:fldCharType="end"/>
    </w:r>
  </w:p>
  <w:p w14:paraId="57AD30A7" w14:textId="77777777" w:rsidR="00DE3009" w:rsidRDefault="00DE3009" w:rsidP="00DE3009">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C066B"/>
    <w:multiLevelType w:val="hybridMultilevel"/>
    <w:tmpl w:val="53704984"/>
    <w:lvl w:ilvl="0" w:tplc="E706628E">
      <w:start w:val="1"/>
      <w:numFmt w:val="decimal"/>
      <w:lvlText w:val="%1."/>
      <w:lvlJc w:val="left"/>
      <w:pPr>
        <w:ind w:left="720" w:hanging="360"/>
      </w:pPr>
      <w:rPr>
        <w:rFonts w:hint="default"/>
        <w:color w:val="212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80CE8"/>
    <w:multiLevelType w:val="multilevel"/>
    <w:tmpl w:val="99EEC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E"/>
    <w:rsid w:val="00015FFA"/>
    <w:rsid w:val="00131E27"/>
    <w:rsid w:val="001D6605"/>
    <w:rsid w:val="00225EBE"/>
    <w:rsid w:val="00324C8C"/>
    <w:rsid w:val="00361FC1"/>
    <w:rsid w:val="003B25D9"/>
    <w:rsid w:val="00423A32"/>
    <w:rsid w:val="0042414E"/>
    <w:rsid w:val="004C4B14"/>
    <w:rsid w:val="004D35BD"/>
    <w:rsid w:val="004E42A7"/>
    <w:rsid w:val="004F531E"/>
    <w:rsid w:val="004F5EC1"/>
    <w:rsid w:val="005201B0"/>
    <w:rsid w:val="00664572"/>
    <w:rsid w:val="00694B37"/>
    <w:rsid w:val="006F4000"/>
    <w:rsid w:val="0070771B"/>
    <w:rsid w:val="00745F88"/>
    <w:rsid w:val="007511B7"/>
    <w:rsid w:val="00763073"/>
    <w:rsid w:val="00842FF7"/>
    <w:rsid w:val="008A1346"/>
    <w:rsid w:val="008F6573"/>
    <w:rsid w:val="009178CF"/>
    <w:rsid w:val="009F625A"/>
    <w:rsid w:val="00A40A40"/>
    <w:rsid w:val="00A97E51"/>
    <w:rsid w:val="00B05D58"/>
    <w:rsid w:val="00C15E78"/>
    <w:rsid w:val="00C34ABC"/>
    <w:rsid w:val="00C7057E"/>
    <w:rsid w:val="00D36492"/>
    <w:rsid w:val="00DA77A9"/>
    <w:rsid w:val="00DC5827"/>
    <w:rsid w:val="00DE3009"/>
    <w:rsid w:val="00DF135C"/>
    <w:rsid w:val="00E25B23"/>
    <w:rsid w:val="00E47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366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057E"/>
    <w:rPr>
      <w:i/>
      <w:iCs/>
    </w:rPr>
  </w:style>
  <w:style w:type="character" w:styleId="Hyperlink">
    <w:name w:val="Hyperlink"/>
    <w:basedOn w:val="DefaultParagraphFont"/>
    <w:uiPriority w:val="99"/>
    <w:unhideWhenUsed/>
    <w:rsid w:val="004D35BD"/>
    <w:rPr>
      <w:color w:val="0563C1" w:themeColor="hyperlink"/>
      <w:u w:val="single"/>
    </w:rPr>
  </w:style>
  <w:style w:type="paragraph" w:styleId="ListParagraph">
    <w:name w:val="List Paragraph"/>
    <w:basedOn w:val="Normal"/>
    <w:uiPriority w:val="34"/>
    <w:qFormat/>
    <w:rsid w:val="00DA77A9"/>
    <w:pPr>
      <w:ind w:left="720"/>
      <w:contextualSpacing/>
    </w:pPr>
  </w:style>
  <w:style w:type="character" w:styleId="FollowedHyperlink">
    <w:name w:val="FollowedHyperlink"/>
    <w:basedOn w:val="DefaultParagraphFont"/>
    <w:uiPriority w:val="99"/>
    <w:semiHidden/>
    <w:unhideWhenUsed/>
    <w:rsid w:val="00324C8C"/>
    <w:rPr>
      <w:color w:val="954F72" w:themeColor="followedHyperlink"/>
      <w:u w:val="single"/>
    </w:rPr>
  </w:style>
  <w:style w:type="character" w:customStyle="1" w:styleId="apple-converted-space">
    <w:name w:val="apple-converted-space"/>
    <w:basedOn w:val="DefaultParagraphFont"/>
    <w:rsid w:val="004C4B14"/>
  </w:style>
  <w:style w:type="paragraph" w:styleId="Header">
    <w:name w:val="header"/>
    <w:basedOn w:val="Normal"/>
    <w:link w:val="HeaderChar"/>
    <w:uiPriority w:val="99"/>
    <w:unhideWhenUsed/>
    <w:rsid w:val="00DE3009"/>
    <w:pPr>
      <w:tabs>
        <w:tab w:val="center" w:pos="4680"/>
        <w:tab w:val="right" w:pos="9360"/>
      </w:tabs>
    </w:pPr>
  </w:style>
  <w:style w:type="character" w:customStyle="1" w:styleId="HeaderChar">
    <w:name w:val="Header Char"/>
    <w:basedOn w:val="DefaultParagraphFont"/>
    <w:link w:val="Header"/>
    <w:uiPriority w:val="99"/>
    <w:rsid w:val="00DE3009"/>
  </w:style>
  <w:style w:type="paragraph" w:styleId="Footer">
    <w:name w:val="footer"/>
    <w:basedOn w:val="Normal"/>
    <w:link w:val="FooterChar"/>
    <w:uiPriority w:val="99"/>
    <w:unhideWhenUsed/>
    <w:rsid w:val="00DE3009"/>
    <w:pPr>
      <w:tabs>
        <w:tab w:val="center" w:pos="4680"/>
        <w:tab w:val="right" w:pos="9360"/>
      </w:tabs>
    </w:pPr>
  </w:style>
  <w:style w:type="character" w:customStyle="1" w:styleId="FooterChar">
    <w:name w:val="Footer Char"/>
    <w:basedOn w:val="DefaultParagraphFont"/>
    <w:link w:val="Footer"/>
    <w:uiPriority w:val="99"/>
    <w:rsid w:val="00DE3009"/>
  </w:style>
  <w:style w:type="character" w:styleId="PageNumber">
    <w:name w:val="page number"/>
    <w:basedOn w:val="DefaultParagraphFont"/>
    <w:uiPriority w:val="99"/>
    <w:semiHidden/>
    <w:unhideWhenUsed/>
    <w:rsid w:val="00DE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046">
      <w:bodyDiv w:val="1"/>
      <w:marLeft w:val="0"/>
      <w:marRight w:val="0"/>
      <w:marTop w:val="0"/>
      <w:marBottom w:val="0"/>
      <w:divBdr>
        <w:top w:val="none" w:sz="0" w:space="0" w:color="auto"/>
        <w:left w:val="none" w:sz="0" w:space="0" w:color="auto"/>
        <w:bottom w:val="none" w:sz="0" w:space="0" w:color="auto"/>
        <w:right w:val="none" w:sz="0" w:space="0" w:color="auto"/>
      </w:divBdr>
    </w:div>
    <w:div w:id="1204756587">
      <w:bodyDiv w:val="1"/>
      <w:marLeft w:val="0"/>
      <w:marRight w:val="0"/>
      <w:marTop w:val="0"/>
      <w:marBottom w:val="0"/>
      <w:divBdr>
        <w:top w:val="none" w:sz="0" w:space="0" w:color="auto"/>
        <w:left w:val="none" w:sz="0" w:space="0" w:color="auto"/>
        <w:bottom w:val="none" w:sz="0" w:space="0" w:color="auto"/>
        <w:right w:val="none" w:sz="0" w:space="0" w:color="auto"/>
      </w:divBdr>
    </w:div>
    <w:div w:id="1456177014">
      <w:bodyDiv w:val="1"/>
      <w:marLeft w:val="0"/>
      <w:marRight w:val="0"/>
      <w:marTop w:val="0"/>
      <w:marBottom w:val="0"/>
      <w:divBdr>
        <w:top w:val="none" w:sz="0" w:space="0" w:color="auto"/>
        <w:left w:val="none" w:sz="0" w:space="0" w:color="auto"/>
        <w:bottom w:val="none" w:sz="0" w:space="0" w:color="auto"/>
        <w:right w:val="none" w:sz="0" w:space="0" w:color="auto"/>
      </w:divBdr>
    </w:div>
    <w:div w:id="1459448462">
      <w:bodyDiv w:val="1"/>
      <w:marLeft w:val="0"/>
      <w:marRight w:val="0"/>
      <w:marTop w:val="0"/>
      <w:marBottom w:val="0"/>
      <w:divBdr>
        <w:top w:val="none" w:sz="0" w:space="0" w:color="auto"/>
        <w:left w:val="none" w:sz="0" w:space="0" w:color="auto"/>
        <w:bottom w:val="none" w:sz="0" w:space="0" w:color="auto"/>
        <w:right w:val="none" w:sz="0" w:space="0" w:color="auto"/>
      </w:divBdr>
    </w:div>
    <w:div w:id="2051107164">
      <w:bodyDiv w:val="1"/>
      <w:marLeft w:val="0"/>
      <w:marRight w:val="0"/>
      <w:marTop w:val="0"/>
      <w:marBottom w:val="0"/>
      <w:divBdr>
        <w:top w:val="none" w:sz="0" w:space="0" w:color="auto"/>
        <w:left w:val="none" w:sz="0" w:space="0" w:color="auto"/>
        <w:bottom w:val="none" w:sz="0" w:space="0" w:color="auto"/>
        <w:right w:val="none" w:sz="0" w:space="0" w:color="auto"/>
      </w:divBdr>
    </w:div>
    <w:div w:id="2089426639">
      <w:bodyDiv w:val="1"/>
      <w:marLeft w:val="0"/>
      <w:marRight w:val="0"/>
      <w:marTop w:val="0"/>
      <w:marBottom w:val="0"/>
      <w:divBdr>
        <w:top w:val="none" w:sz="0" w:space="0" w:color="auto"/>
        <w:left w:val="none" w:sz="0" w:space="0" w:color="auto"/>
        <w:bottom w:val="none" w:sz="0" w:space="0" w:color="auto"/>
        <w:right w:val="none" w:sz="0" w:space="0" w:color="auto"/>
      </w:divBdr>
    </w:div>
    <w:div w:id="2089577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reep.com/story/news/local/detroit-bankruptcy/2014/11/09/detroit-city-services-bankruptcy/18716557/" TargetMode="External"/><Relationship Id="rId12" Type="http://schemas.openxmlformats.org/officeDocument/2006/relationships/hyperlink" Target="http://www.forbes.com/sites/petesaunders1/2016/04/24/detroit-after-bankruptcy/" TargetMode="External"/><Relationship Id="rId13" Type="http://schemas.openxmlformats.org/officeDocument/2006/relationships/hyperlink" Target="http://www.forbes.com/sites/danielfisher/2015/10/29/americas-most-dangerous-cities-detroit-cant-shake-no-1-spo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mrencen.com/)" TargetMode="External"/><Relationship Id="rId8" Type="http://schemas.openxmlformats.org/officeDocument/2006/relationships/hyperlink" Target="mailto:wsalliotte@taubman.com" TargetMode="External"/><Relationship Id="rId9" Type="http://schemas.openxmlformats.org/officeDocument/2006/relationships/hyperlink" Target="http://www.freep.com/story/news/local/detroit-bankruptcy/2014/10/16/fgic-settlement-update/17319079/" TargetMode="External"/><Relationship Id="rId10" Type="http://schemas.openxmlformats.org/officeDocument/2006/relationships/hyperlink" Target="http://gmrenc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1057</Words>
  <Characters>6028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Abdulrazzak</dc:creator>
  <cp:keywords/>
  <dc:description/>
  <cp:lastModifiedBy>Sara Abdulrazzak</cp:lastModifiedBy>
  <cp:revision>3</cp:revision>
  <cp:lastPrinted>2017-02-01T06:28:00Z</cp:lastPrinted>
  <dcterms:created xsi:type="dcterms:W3CDTF">2017-01-31T18:21:00Z</dcterms:created>
  <dcterms:modified xsi:type="dcterms:W3CDTF">2017-02-01T15:38:00Z</dcterms:modified>
</cp:coreProperties>
</file>